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9BCE" w14:textId="77777777" w:rsidR="009F1BDC" w:rsidRDefault="00F016DE" w:rsidP="00F016DE">
      <w:pPr>
        <w:spacing w:line="0" w:lineRule="atLeast"/>
        <w:ind w:left="140"/>
        <w:rPr>
          <w:rFonts w:ascii="TrashHand" w:eastAsia="Arial" w:hAnsi="TrashHand"/>
          <w:sz w:val="45"/>
          <w:lang w:val="fr-FR"/>
        </w:rPr>
      </w:pPr>
      <w:r>
        <w:rPr>
          <w:rFonts w:ascii="Times New Roman" w:eastAsia="Times New Roman" w:hAnsi="Times New Roman"/>
          <w:noProof/>
          <w:sz w:val="24"/>
          <w:lang w:val="fr-FR"/>
        </w:rPr>
        <w:drawing>
          <wp:anchor distT="0" distB="0" distL="114300" distR="114300" simplePos="0" relativeHeight="251661312" behindDoc="1" locked="0" layoutInCell="1" allowOverlap="1" wp14:anchorId="7BD355FE" wp14:editId="0EF3F8F4">
            <wp:simplePos x="0" y="0"/>
            <wp:positionH relativeFrom="page">
              <wp:posOffset>462915</wp:posOffset>
            </wp:positionH>
            <wp:positionV relativeFrom="page">
              <wp:posOffset>453473</wp:posOffset>
            </wp:positionV>
            <wp:extent cx="4494530" cy="1127125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112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23BF1" w14:textId="735AF31C" w:rsidR="00DA5032" w:rsidRDefault="005E04A3" w:rsidP="00F016DE">
      <w:pPr>
        <w:spacing w:line="0" w:lineRule="atLeast"/>
        <w:ind w:left="140"/>
        <w:rPr>
          <w:rFonts w:ascii="TrashHand" w:eastAsia="Arial" w:hAnsi="TrashHand"/>
          <w:sz w:val="45"/>
          <w:lang w:val="fr-FR"/>
        </w:rPr>
      </w:pPr>
      <w:r>
        <w:rPr>
          <w:rFonts w:ascii="Times New Roman" w:eastAsia="Times New Roman" w:hAnsi="Times New Roman"/>
          <w:noProof/>
          <w:sz w:val="24"/>
          <w:lang w:val="fr-FR"/>
        </w:rPr>
        <w:drawing>
          <wp:anchor distT="0" distB="0" distL="114300" distR="114300" simplePos="0" relativeHeight="251662336" behindDoc="1" locked="0" layoutInCell="1" allowOverlap="1" wp14:anchorId="7596E02A" wp14:editId="5520BFA2">
            <wp:simplePos x="0" y="0"/>
            <wp:positionH relativeFrom="column">
              <wp:posOffset>5233670</wp:posOffset>
            </wp:positionH>
            <wp:positionV relativeFrom="paragraph">
              <wp:posOffset>303530</wp:posOffset>
            </wp:positionV>
            <wp:extent cx="1322705" cy="10560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21B08" w14:textId="18D9CD7D" w:rsidR="00F016DE" w:rsidRPr="00916E21" w:rsidRDefault="00F016DE" w:rsidP="00F016DE">
      <w:pPr>
        <w:spacing w:line="0" w:lineRule="atLeast"/>
        <w:ind w:left="140"/>
        <w:rPr>
          <w:rFonts w:ascii="TrashHand" w:eastAsia="Arial" w:hAnsi="TrashHand"/>
          <w:sz w:val="45"/>
          <w:lang w:val="fr-FR"/>
        </w:rPr>
      </w:pPr>
      <w:r w:rsidRPr="00916E21">
        <w:rPr>
          <w:rFonts w:ascii="TrashHand" w:eastAsia="Arial" w:hAnsi="TrashHand"/>
          <w:sz w:val="45"/>
          <w:lang w:val="fr-FR"/>
        </w:rPr>
        <w:t>LES ILLUSTRATIONS</w:t>
      </w:r>
    </w:p>
    <w:p w14:paraId="7868BAE7" w14:textId="1A9C2598" w:rsidR="00DA5032" w:rsidRDefault="00DA5032" w:rsidP="005E04A3">
      <w:pPr>
        <w:spacing w:line="0" w:lineRule="atLeast"/>
        <w:rPr>
          <w:rFonts w:ascii="Times New Roman" w:eastAsia="Times New Roman" w:hAnsi="Times New Roman"/>
          <w:sz w:val="24"/>
          <w:lang w:val="fr-FR"/>
        </w:rPr>
      </w:pPr>
    </w:p>
    <w:p w14:paraId="4FFFB4C6" w14:textId="5B97D6BE" w:rsidR="00F016DE" w:rsidRDefault="00F016DE" w:rsidP="005E04A3">
      <w:pPr>
        <w:spacing w:line="0" w:lineRule="atLeast"/>
        <w:ind w:left="100"/>
        <w:rPr>
          <w:rFonts w:ascii="Times New Roman" w:eastAsia="Times New Roman" w:hAnsi="Times New Roman"/>
          <w:sz w:val="24"/>
          <w:lang w:val="fr-FR"/>
        </w:rPr>
      </w:pPr>
      <w:r w:rsidRPr="00336E18">
        <w:rPr>
          <w:rFonts w:ascii="Times New Roman" w:eastAsia="Times New Roman" w:hAnsi="Times New Roman"/>
          <w:sz w:val="24"/>
          <w:lang w:val="fr-FR"/>
        </w:rPr>
        <w:t>Je lis le texte.</w:t>
      </w:r>
    </w:p>
    <w:p w14:paraId="1E72E729" w14:textId="77777777" w:rsidR="00A069A7" w:rsidRDefault="00A069A7" w:rsidP="005E04A3">
      <w:pPr>
        <w:spacing w:line="292" w:lineRule="auto"/>
        <w:ind w:right="184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7C527012" w14:textId="09F6F186" w:rsidR="00A069A7" w:rsidRPr="005E04A3" w:rsidRDefault="00A069A7" w:rsidP="00A069A7">
      <w:pPr>
        <w:spacing w:line="292" w:lineRule="auto"/>
        <w:ind w:left="2880" w:right="184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5E04A3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Le </w:t>
      </w:r>
      <w:r w:rsidR="00A31865" w:rsidRPr="005E04A3">
        <w:rPr>
          <w:rFonts w:ascii="Times New Roman" w:eastAsia="Times New Roman" w:hAnsi="Times New Roman"/>
          <w:b/>
          <w:sz w:val="24"/>
          <w:szCs w:val="24"/>
          <w:lang w:val="fr-FR"/>
        </w:rPr>
        <w:t>toucan</w:t>
      </w:r>
      <w:r w:rsidRPr="005E04A3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5E04A3">
        <w:rPr>
          <w:rFonts w:ascii="Times New Roman" w:eastAsia="Times New Roman" w:hAnsi="Times New Roman"/>
          <w:b/>
          <w:sz w:val="24"/>
          <w:szCs w:val="24"/>
          <w:lang w:val="fr-FR"/>
        </w:rPr>
        <w:t>toco</w:t>
      </w:r>
      <w:proofErr w:type="spellEnd"/>
      <w:r w:rsidRPr="005E04A3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est le plus connu des espèces de toucans, par son bec orange et son plumage noir. Sa gorge est blanche et il a des cercles bleus autour de ses yeux. Son bec est très gros. Parfois, il peut même atteindre une longueur plus grande que la moitié de son corps ! Il est léger, parce qu’il est creux à l’intérieur.</w:t>
      </w:r>
    </w:p>
    <w:p w14:paraId="01A25FE6" w14:textId="77777777" w:rsidR="00A069A7" w:rsidRPr="005E04A3" w:rsidRDefault="00A069A7" w:rsidP="00A069A7">
      <w:pPr>
        <w:spacing w:line="310" w:lineRule="exact"/>
        <w:ind w:left="2880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4D45A9AF" w14:textId="1CAAD7DF" w:rsidR="00A069A7" w:rsidRPr="005E04A3" w:rsidRDefault="00A069A7" w:rsidP="00A069A7">
      <w:pPr>
        <w:spacing w:line="313" w:lineRule="auto"/>
        <w:ind w:left="2880" w:right="194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5E04A3">
        <w:rPr>
          <w:rFonts w:ascii="Times New Roman" w:eastAsia="Times New Roman" w:hAnsi="Times New Roman"/>
          <w:b/>
          <w:sz w:val="24"/>
          <w:szCs w:val="24"/>
          <w:lang w:val="fr-FR"/>
        </w:rPr>
        <w:t>C’est une espèce en voie de dispar</w:t>
      </w:r>
      <w:r w:rsidR="00E2215F" w:rsidRPr="005E04A3">
        <w:rPr>
          <w:rFonts w:ascii="Times New Roman" w:eastAsia="Times New Roman" w:hAnsi="Times New Roman"/>
          <w:b/>
          <w:sz w:val="24"/>
          <w:szCs w:val="24"/>
          <w:lang w:val="fr-FR"/>
        </w:rPr>
        <w:t>i</w:t>
      </w:r>
      <w:r w:rsidRPr="005E04A3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tion parce que son territoire est menacé par la chasse. Il habite en Amérique du Sud, dans la forêt tropicale au sud du Brésil, à </w:t>
      </w:r>
      <w:proofErr w:type="spellStart"/>
      <w:r w:rsidRPr="005E04A3">
        <w:rPr>
          <w:rFonts w:ascii="Times New Roman" w:eastAsia="Times New Roman" w:hAnsi="Times New Roman"/>
          <w:b/>
          <w:sz w:val="24"/>
          <w:szCs w:val="24"/>
          <w:lang w:val="fr-FR"/>
        </w:rPr>
        <w:t>Igazu</w:t>
      </w:r>
      <w:proofErr w:type="spellEnd"/>
      <w:r w:rsidRPr="005E04A3">
        <w:rPr>
          <w:rFonts w:ascii="Times New Roman" w:eastAsia="Times New Roman" w:hAnsi="Times New Roman"/>
          <w:b/>
          <w:sz w:val="24"/>
          <w:szCs w:val="24"/>
          <w:lang w:val="fr-FR"/>
        </w:rPr>
        <w:t>. Cet oiseau aime rester perché aux arbres.</w:t>
      </w:r>
    </w:p>
    <w:p w14:paraId="048B8216" w14:textId="77777777" w:rsidR="00A069A7" w:rsidRPr="005E04A3" w:rsidRDefault="00A069A7" w:rsidP="00A069A7">
      <w:pPr>
        <w:spacing w:line="280" w:lineRule="exact"/>
        <w:ind w:left="2880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85CED09" w14:textId="03355193" w:rsidR="00A069A7" w:rsidRPr="005E04A3" w:rsidRDefault="005E04A3" w:rsidP="005E04A3">
      <w:pPr>
        <w:spacing w:line="307" w:lineRule="auto"/>
        <w:ind w:left="2880" w:right="196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/>
          <w:noProof/>
          <w:sz w:val="24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E322C" wp14:editId="0BE98F06">
                <wp:simplePos x="0" y="0"/>
                <wp:positionH relativeFrom="column">
                  <wp:posOffset>5119370</wp:posOffset>
                </wp:positionH>
                <wp:positionV relativeFrom="paragraph">
                  <wp:posOffset>252478</wp:posOffset>
                </wp:positionV>
                <wp:extent cx="1363980" cy="12496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251F8" w14:textId="1DA185CF" w:rsidR="00BC4754" w:rsidRDefault="00BC4754" w:rsidP="00BC475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9720FA" wp14:editId="11D6815E">
                                  <wp:extent cx="879231" cy="455384"/>
                                  <wp:effectExtent l="0" t="0" r="0" b="190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9236" cy="465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E322C" id="Rectangle 2" o:spid="_x0000_s1026" style="position:absolute;left:0;text-align:left;margin-left:403.1pt;margin-top:19.9pt;width:107.4pt;height:9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" filled="f" stroked="f" strokeweight="1pt">
                <v:textbox>
                  <w:txbxContent>
                    <w:p w14:paraId="6C8251F8" w14:textId="1DA185CF" w:rsidR="00BC4754" w:rsidRDefault="00BC4754" w:rsidP="00BC475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9720FA" wp14:editId="11D6815E">
                            <wp:extent cx="879231" cy="455384"/>
                            <wp:effectExtent l="0" t="0" r="0" b="190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9236" cy="465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069A7" w:rsidRPr="005E04A3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Le toucan </w:t>
      </w:r>
      <w:proofErr w:type="spellStart"/>
      <w:r w:rsidR="00A069A7" w:rsidRPr="005E04A3">
        <w:rPr>
          <w:rFonts w:ascii="Times New Roman" w:eastAsia="Times New Roman" w:hAnsi="Times New Roman"/>
          <w:b/>
          <w:sz w:val="24"/>
          <w:szCs w:val="24"/>
          <w:lang w:val="fr-FR"/>
        </w:rPr>
        <w:t>toco</w:t>
      </w:r>
      <w:proofErr w:type="spellEnd"/>
      <w:r w:rsidR="00A069A7" w:rsidRPr="005E04A3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mange principalement des fruits, comme les mangues, les papayes et les bananes. Quelques fois, il mange des insectes.</w:t>
      </w:r>
    </w:p>
    <w:p w14:paraId="17A2C659" w14:textId="77777777" w:rsidR="00BC4754" w:rsidRDefault="00BC4754" w:rsidP="00F016DE">
      <w:pPr>
        <w:spacing w:line="200" w:lineRule="exact"/>
        <w:rPr>
          <w:rFonts w:ascii="Times New Roman" w:eastAsia="Times New Roman" w:hAnsi="Times New Roman"/>
          <w:sz w:val="24"/>
          <w:lang w:val="fr-FR"/>
        </w:rPr>
      </w:pPr>
    </w:p>
    <w:p w14:paraId="3754FFB7" w14:textId="3C91A606" w:rsidR="00A069A7" w:rsidRPr="005E04A3" w:rsidRDefault="00A069A7" w:rsidP="00F016DE">
      <w:pPr>
        <w:spacing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5E04A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Je réponds questions.</w:t>
      </w:r>
      <w:r w:rsidRPr="005E04A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Pr="005E04A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</w:p>
    <w:p w14:paraId="7CFBB379" w14:textId="5F213585" w:rsidR="00A069A7" w:rsidRPr="005E04A3" w:rsidRDefault="00A069A7" w:rsidP="00F016DE">
      <w:pPr>
        <w:spacing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</w:p>
    <w:p w14:paraId="04AAC42A" w14:textId="77777777" w:rsidR="005E04A3" w:rsidRDefault="00A069A7" w:rsidP="00A069A7">
      <w:pPr>
        <w:pStyle w:val="ListParagraph"/>
        <w:numPr>
          <w:ilvl w:val="0"/>
          <w:numId w:val="1"/>
        </w:numPr>
        <w:spacing w:before="240" w:after="240"/>
        <w:ind w:left="284" w:right="1080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5E04A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Donne </w:t>
      </w:r>
      <w:r w:rsidRPr="005E0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deux caractéristiques physiques</w:t>
      </w:r>
      <w:r w:rsidRPr="005E04A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du toucan </w:t>
      </w:r>
      <w:proofErr w:type="spellStart"/>
      <w:r w:rsidRPr="005E04A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toco</w:t>
      </w:r>
      <w:proofErr w:type="spellEnd"/>
      <w:r w:rsidRPr="005E04A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14:paraId="0183AD78" w14:textId="77777777" w:rsidR="005E04A3" w:rsidRDefault="005E04A3" w:rsidP="005E04A3">
      <w:pPr>
        <w:spacing w:before="240" w:after="240"/>
        <w:ind w:right="1080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</w:p>
    <w:p w14:paraId="4A2E36CF" w14:textId="3D6A3F47" w:rsidR="00A069A7" w:rsidRDefault="00A069A7" w:rsidP="00A069A7">
      <w:pPr>
        <w:pStyle w:val="ListParagraph"/>
        <w:numPr>
          <w:ilvl w:val="0"/>
          <w:numId w:val="1"/>
        </w:numPr>
        <w:spacing w:before="240" w:after="240"/>
        <w:ind w:left="284" w:right="1080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5E04A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Le bec du toucan </w:t>
      </w:r>
      <w:proofErr w:type="spellStart"/>
      <w:r w:rsidRPr="005E04A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toco</w:t>
      </w:r>
      <w:proofErr w:type="spellEnd"/>
      <w:r w:rsidRPr="005E04A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est lourd. Vrai ou faux ? </w:t>
      </w:r>
      <w:r w:rsidRPr="005E0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Explique</w:t>
      </w:r>
      <w:r w:rsidRPr="005E04A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pourquoi.</w:t>
      </w:r>
    </w:p>
    <w:p w14:paraId="300A5492" w14:textId="77777777" w:rsidR="005E04A3" w:rsidRPr="005E04A3" w:rsidRDefault="005E04A3" w:rsidP="005E04A3">
      <w:pPr>
        <w:spacing w:before="240" w:after="240"/>
        <w:ind w:right="1080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</w:p>
    <w:p w14:paraId="65604D09" w14:textId="686A58BA" w:rsidR="00A069A7" w:rsidRDefault="00A069A7" w:rsidP="00A069A7">
      <w:pPr>
        <w:spacing w:after="240"/>
        <w:ind w:right="1080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5E04A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C) Est-ce que la population du toucan </w:t>
      </w:r>
      <w:proofErr w:type="spellStart"/>
      <w:r w:rsidRPr="005E04A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toco</w:t>
      </w:r>
      <w:proofErr w:type="spellEnd"/>
      <w:r w:rsidRPr="005E04A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augmente ? </w:t>
      </w:r>
      <w:r w:rsidRPr="005E0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Explique</w:t>
      </w:r>
      <w:r w:rsidRPr="005E04A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pourquoi.</w:t>
      </w:r>
    </w:p>
    <w:p w14:paraId="52DACDF5" w14:textId="77777777" w:rsidR="005E04A3" w:rsidRPr="005E04A3" w:rsidRDefault="005E04A3" w:rsidP="00A069A7">
      <w:pPr>
        <w:spacing w:after="240"/>
        <w:ind w:right="108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6B9EC00" w14:textId="7A5C20E6" w:rsidR="00A069A7" w:rsidRDefault="00A069A7" w:rsidP="00A069A7">
      <w:pPr>
        <w:spacing w:after="240"/>
        <w:ind w:right="1080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5E04A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D) Nomme le </w:t>
      </w:r>
      <w:r w:rsidRPr="005E0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pays</w:t>
      </w:r>
      <w:r w:rsidRPr="005E04A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dans lequel le toucan </w:t>
      </w:r>
      <w:proofErr w:type="spellStart"/>
      <w:r w:rsidRPr="005E04A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toco</w:t>
      </w:r>
      <w:proofErr w:type="spellEnd"/>
      <w:r w:rsidRPr="005E04A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habite.</w:t>
      </w:r>
    </w:p>
    <w:p w14:paraId="3B6709AC" w14:textId="77777777" w:rsidR="005E04A3" w:rsidRPr="005E04A3" w:rsidRDefault="005E04A3" w:rsidP="00A069A7">
      <w:pPr>
        <w:spacing w:after="240"/>
        <w:ind w:right="108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792453E" w14:textId="1DEF16A4" w:rsidR="00A069A7" w:rsidRDefault="00A069A7" w:rsidP="00A069A7">
      <w:pPr>
        <w:spacing w:after="240"/>
        <w:ind w:right="1080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5E04A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E) Le toucan </w:t>
      </w:r>
      <w:proofErr w:type="spellStart"/>
      <w:r w:rsidRPr="005E04A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toco</w:t>
      </w:r>
      <w:proofErr w:type="spellEnd"/>
      <w:r w:rsidRPr="005E04A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mange principale ment des fruits. </w:t>
      </w:r>
      <w:r w:rsidRPr="005E0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Lesquels</w:t>
      </w:r>
      <w:r w:rsidRPr="005E04A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?</w:t>
      </w:r>
    </w:p>
    <w:p w14:paraId="78444B7F" w14:textId="77777777" w:rsidR="005E04A3" w:rsidRPr="005E04A3" w:rsidRDefault="005E04A3" w:rsidP="00A069A7">
      <w:pPr>
        <w:spacing w:after="240"/>
        <w:ind w:right="108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E430922" w14:textId="2F872050" w:rsidR="00A069A7" w:rsidRPr="005E04A3" w:rsidRDefault="00A069A7" w:rsidP="00A069A7">
      <w:pPr>
        <w:spacing w:after="24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5E04A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F) Le toucan </w:t>
      </w:r>
      <w:proofErr w:type="spellStart"/>
      <w:r w:rsidRPr="005E04A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toco</w:t>
      </w:r>
      <w:proofErr w:type="spellEnd"/>
      <w:r w:rsidRPr="005E04A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mange principalement des fruits. </w:t>
      </w:r>
      <w:r w:rsidRPr="005E0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Lesquels </w:t>
      </w:r>
      <w:r w:rsidRPr="005E04A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?    </w:t>
      </w:r>
    </w:p>
    <w:sectPr w:rsidR="00A069A7" w:rsidRPr="005E04A3" w:rsidSect="00F016DE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6010" w14:textId="77777777" w:rsidR="00DF216F" w:rsidRDefault="00DF216F" w:rsidP="00F016DE">
      <w:r>
        <w:separator/>
      </w:r>
    </w:p>
  </w:endnote>
  <w:endnote w:type="continuationSeparator" w:id="0">
    <w:p w14:paraId="71BF1E54" w14:textId="77777777" w:rsidR="00DF216F" w:rsidRDefault="00DF216F" w:rsidP="00F0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shHand">
    <w:altName w:val="Cambria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F851" w14:textId="67483108" w:rsidR="00C4294A" w:rsidRPr="00B769B2" w:rsidRDefault="00DE46D9" w:rsidP="00A6385C">
    <w:pPr>
      <w:pStyle w:val="Footer"/>
      <w:rPr>
        <w:rFonts w:ascii="Times New Roman" w:eastAsia="Times New Roman" w:hAnsi="Times New Roman"/>
        <w:color w:val="4C4C4C"/>
        <w:sz w:val="18"/>
        <w:szCs w:val="18"/>
        <w:lang w:val="en-JP"/>
      </w:rPr>
    </w:pPr>
    <w:r w:rsidRPr="00B769B2">
      <w:rPr>
        <w:rFonts w:asciiTheme="minorHAnsi" w:eastAsiaTheme="minorHAnsi" w:hAnsiTheme="minorHAnsi" w:cstheme="minorBid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EE2B1E3" wp14:editId="2557A0EA">
          <wp:simplePos x="0" y="0"/>
          <wp:positionH relativeFrom="column">
            <wp:posOffset>5536642</wp:posOffset>
          </wp:positionH>
          <wp:positionV relativeFrom="paragraph">
            <wp:posOffset>28457</wp:posOffset>
          </wp:positionV>
          <wp:extent cx="1215390" cy="450215"/>
          <wp:effectExtent l="0" t="0" r="3810" b="0"/>
          <wp:wrapNone/>
          <wp:docPr id="4" name="Picture 4" descr="A picture containing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whiteboa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94A" w:rsidRPr="00B769B2">
      <w:rPr>
        <w:rFonts w:ascii="Times New Roman" w:eastAsia="Times New Roman" w:hAnsi="Times New Roman"/>
        <w:color w:val="4C4C4C"/>
        <w:sz w:val="18"/>
        <w:szCs w:val="18"/>
        <w:lang w:val="fr-CA"/>
      </w:rPr>
      <w:t xml:space="preserve">Conception par Eugénie </w:t>
    </w:r>
    <w:proofErr w:type="spellStart"/>
    <w:r w:rsidR="00C4294A" w:rsidRPr="00B769B2">
      <w:rPr>
        <w:rFonts w:ascii="Times New Roman" w:eastAsia="Times New Roman" w:hAnsi="Times New Roman"/>
        <w:color w:val="4C4C4C"/>
        <w:sz w:val="18"/>
        <w:szCs w:val="18"/>
        <w:lang w:val="fr-CA"/>
      </w:rPr>
      <w:t>Pettigrew</w:t>
    </w:r>
    <w:proofErr w:type="spellEnd"/>
    <w:r w:rsidR="00C4294A" w:rsidRPr="00B769B2">
      <w:rPr>
        <w:rFonts w:ascii="Times New Roman" w:eastAsia="Times New Roman" w:hAnsi="Times New Roman"/>
        <w:color w:val="4C4C4C"/>
        <w:sz w:val="18"/>
        <w:szCs w:val="18"/>
        <w:lang w:val="fr-CA"/>
      </w:rPr>
      <w:t>-Leydier, orthopédagogue B. Éd. Pro</w:t>
    </w:r>
    <w:r w:rsidR="00C4294A" w:rsidRPr="00B769B2">
      <w:rPr>
        <w:rFonts w:ascii="Times New Roman" w:eastAsia="Times New Roman" w:hAnsi="Times New Roman"/>
        <w:color w:val="4C4C4C"/>
        <w:sz w:val="18"/>
        <w:szCs w:val="18"/>
        <w:lang w:val="en-JP"/>
      </w:rPr>
      <w:t>duit par Symbiose Studio Graphique pour Aideor inc.</w:t>
    </w:r>
  </w:p>
  <w:p w14:paraId="30F43587" w14:textId="06C90D38" w:rsidR="00A6385C" w:rsidRPr="00B769B2" w:rsidRDefault="00A6385C" w:rsidP="00A6385C">
    <w:pPr>
      <w:pStyle w:val="Footer"/>
      <w:rPr>
        <w:rFonts w:ascii="Times New Roman" w:eastAsia="Times New Roman" w:hAnsi="Times New Roman"/>
        <w:color w:val="4C4C4C"/>
        <w:sz w:val="18"/>
        <w:szCs w:val="18"/>
        <w:lang w:val="fr-CA"/>
      </w:rPr>
    </w:pPr>
    <w:r w:rsidRPr="00B769B2">
      <w:rPr>
        <w:rFonts w:ascii="Times New Roman" w:eastAsia="Times New Roman" w:hAnsi="Times New Roman"/>
        <w:color w:val="4C4C4C"/>
        <w:sz w:val="18"/>
        <w:szCs w:val="18"/>
        <w:lang w:val="en-JP"/>
      </w:rPr>
      <w:t>Reproduction totale ou partielle interdite sans l'accord d'AIDEOR. 202</w:t>
    </w:r>
    <w:r w:rsidR="00C4294A" w:rsidRPr="00B769B2">
      <w:rPr>
        <w:rFonts w:ascii="Times New Roman" w:eastAsia="Times New Roman" w:hAnsi="Times New Roman"/>
        <w:color w:val="4C4C4C"/>
        <w:sz w:val="18"/>
        <w:szCs w:val="18"/>
        <w:lang w:val="fr-CA"/>
      </w:rPr>
      <w:t>2</w:t>
    </w:r>
  </w:p>
  <w:p w14:paraId="5953C4C0" w14:textId="0F704C34" w:rsidR="00F016DE" w:rsidRPr="00B769B2" w:rsidRDefault="00A6385C" w:rsidP="00A6385C">
    <w:pPr>
      <w:pStyle w:val="Footer"/>
      <w:rPr>
        <w:rFonts w:ascii="Times New Roman" w:eastAsia="Times New Roman" w:hAnsi="Times New Roman"/>
        <w:color w:val="4C4C4C"/>
        <w:sz w:val="18"/>
        <w:szCs w:val="18"/>
        <w:lang w:val="en-JP"/>
      </w:rPr>
    </w:pPr>
    <w:r w:rsidRPr="00B769B2">
      <w:rPr>
        <w:rFonts w:ascii="Times New Roman" w:eastAsia="Times New Roman" w:hAnsi="Times New Roman"/>
        <w:color w:val="4C4C4C"/>
        <w:sz w:val="18"/>
        <w:szCs w:val="18"/>
        <w:lang w:val="en-JP"/>
      </w:rPr>
      <w:t>En partenariat avec Lexibar, Haylem.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177E" w14:textId="77777777" w:rsidR="00DF216F" w:rsidRDefault="00DF216F" w:rsidP="00F016DE">
      <w:r>
        <w:separator/>
      </w:r>
    </w:p>
  </w:footnote>
  <w:footnote w:type="continuationSeparator" w:id="0">
    <w:p w14:paraId="2C887B08" w14:textId="77777777" w:rsidR="00DF216F" w:rsidRDefault="00DF216F" w:rsidP="00F0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C11BC"/>
    <w:multiLevelType w:val="hybridMultilevel"/>
    <w:tmpl w:val="2E48D57E"/>
    <w:lvl w:ilvl="0" w:tplc="1D1C1B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840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DE"/>
    <w:rsid w:val="000315BD"/>
    <w:rsid w:val="00053285"/>
    <w:rsid w:val="00082BFA"/>
    <w:rsid w:val="00083800"/>
    <w:rsid w:val="00102F2D"/>
    <w:rsid w:val="003603C4"/>
    <w:rsid w:val="00374CCB"/>
    <w:rsid w:val="00411B7F"/>
    <w:rsid w:val="004174A4"/>
    <w:rsid w:val="0045103E"/>
    <w:rsid w:val="00574CEC"/>
    <w:rsid w:val="00590F78"/>
    <w:rsid w:val="005E04A3"/>
    <w:rsid w:val="006C0F06"/>
    <w:rsid w:val="006E505A"/>
    <w:rsid w:val="007458AE"/>
    <w:rsid w:val="0078326A"/>
    <w:rsid w:val="007F51F7"/>
    <w:rsid w:val="008A0AF1"/>
    <w:rsid w:val="009552F3"/>
    <w:rsid w:val="009D2C56"/>
    <w:rsid w:val="009F1BDC"/>
    <w:rsid w:val="00A069A7"/>
    <w:rsid w:val="00A31865"/>
    <w:rsid w:val="00A6385C"/>
    <w:rsid w:val="00B769B2"/>
    <w:rsid w:val="00BA3197"/>
    <w:rsid w:val="00BC4754"/>
    <w:rsid w:val="00C130B4"/>
    <w:rsid w:val="00C4294A"/>
    <w:rsid w:val="00DA5032"/>
    <w:rsid w:val="00DE46D9"/>
    <w:rsid w:val="00DF216F"/>
    <w:rsid w:val="00E12ADA"/>
    <w:rsid w:val="00E2215F"/>
    <w:rsid w:val="00E22322"/>
    <w:rsid w:val="00E26BC0"/>
    <w:rsid w:val="00EF15E5"/>
    <w:rsid w:val="00F0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42494"/>
  <w15:chartTrackingRefBased/>
  <w15:docId w15:val="{8E79A50A-9963-450F-AF4B-6BD30CB9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6DE"/>
    <w:pPr>
      <w:spacing w:after="0" w:line="240" w:lineRule="auto"/>
    </w:pPr>
    <w:rPr>
      <w:rFonts w:ascii="Calibri" w:eastAsia="Calibri" w:hAnsi="Calibri" w:cs="Arial"/>
      <w:sz w:val="20"/>
      <w:szCs w:val="20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6DE"/>
    <w:rPr>
      <w:rFonts w:ascii="Calibri" w:eastAsia="Calibri" w:hAnsi="Calibri" w:cs="Arial"/>
      <w:sz w:val="20"/>
      <w:szCs w:val="20"/>
      <w:lang w:eastAsia="en-PH"/>
    </w:rPr>
  </w:style>
  <w:style w:type="paragraph" w:styleId="Footer">
    <w:name w:val="footer"/>
    <w:basedOn w:val="Normal"/>
    <w:link w:val="FooterChar"/>
    <w:uiPriority w:val="99"/>
    <w:unhideWhenUsed/>
    <w:rsid w:val="00F01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6DE"/>
    <w:rPr>
      <w:rFonts w:ascii="Calibri" w:eastAsia="Calibri" w:hAnsi="Calibri" w:cs="Arial"/>
      <w:sz w:val="20"/>
      <w:szCs w:val="20"/>
      <w:lang w:eastAsia="en-PH"/>
    </w:rPr>
  </w:style>
  <w:style w:type="paragraph" w:styleId="ListParagraph">
    <w:name w:val="List Paragraph"/>
    <w:basedOn w:val="Normal"/>
    <w:uiPriority w:val="34"/>
    <w:qFormat/>
    <w:rsid w:val="00745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Calixto</dc:creator>
  <cp:keywords/>
  <dc:description/>
  <cp:lastModifiedBy>Eugénie Pettigrew</cp:lastModifiedBy>
  <cp:revision>4</cp:revision>
  <dcterms:created xsi:type="dcterms:W3CDTF">2022-12-01T00:39:00Z</dcterms:created>
  <dcterms:modified xsi:type="dcterms:W3CDTF">2022-12-01T01:07:00Z</dcterms:modified>
</cp:coreProperties>
</file>